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60C" w:rsidRDefault="009C660C" w:rsidP="009C660C">
      <w:pPr>
        <w:ind w:firstLine="708"/>
        <w:jc w:val="both"/>
        <w:rPr>
          <w:color w:val="0000FF"/>
        </w:rPr>
      </w:pPr>
      <w:r>
        <w:rPr>
          <w:noProof/>
        </w:rPr>
        <w:drawing>
          <wp:inline distT="0" distB="0" distL="0" distR="0">
            <wp:extent cx="3000375" cy="714375"/>
            <wp:effectExtent l="0" t="0" r="9525" b="9525"/>
            <wp:docPr id="1" name="Resim 1" descr="cid:image001.png@01D08353.F196A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id:image001.png@01D08353.F196A3D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60C" w:rsidRDefault="009C660C" w:rsidP="009C660C">
      <w:pPr>
        <w:ind w:firstLine="708"/>
        <w:jc w:val="both"/>
        <w:rPr>
          <w:color w:val="0000FF"/>
        </w:rPr>
      </w:pPr>
    </w:p>
    <w:p w:rsidR="009C660C" w:rsidRDefault="009C660C" w:rsidP="009C660C">
      <w:pPr>
        <w:ind w:firstLine="708"/>
        <w:jc w:val="both"/>
        <w:rPr>
          <w:color w:val="0000FF"/>
        </w:rPr>
      </w:pPr>
    </w:p>
    <w:p w:rsidR="009C660C" w:rsidRDefault="009C660C" w:rsidP="009C660C">
      <w:pPr>
        <w:ind w:firstLine="708"/>
        <w:jc w:val="both"/>
        <w:rPr>
          <w:b/>
          <w:sz w:val="28"/>
          <w:szCs w:val="28"/>
        </w:rPr>
      </w:pPr>
    </w:p>
    <w:p w:rsidR="009C660C" w:rsidRDefault="009C660C" w:rsidP="009C660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Sn. Firma Yetkilisinin Dikkatine…</w:t>
      </w:r>
    </w:p>
    <w:p w:rsidR="009C660C" w:rsidRDefault="009C660C" w:rsidP="009C660C">
      <w:pPr>
        <w:ind w:firstLine="708"/>
        <w:jc w:val="both"/>
        <w:rPr>
          <w:b/>
          <w:sz w:val="28"/>
          <w:szCs w:val="28"/>
        </w:rPr>
      </w:pPr>
    </w:p>
    <w:p w:rsidR="009C660C" w:rsidRDefault="009C660C" w:rsidP="009C66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Firmanız ile ilgili gümrük işlemlerinde kullanılmak üzere gümrük idarelerine vereceğimiz aşağıda detayları belirtilen evrakların hazırlanarak tarafımıza ulaştırılmasını rica ederiz.</w:t>
      </w:r>
    </w:p>
    <w:p w:rsidR="009C660C" w:rsidRDefault="009C660C" w:rsidP="009C66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C660C" w:rsidRDefault="009C660C" w:rsidP="009C66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Saygılarımızla </w:t>
      </w:r>
    </w:p>
    <w:p w:rsidR="009C660C" w:rsidRDefault="009C660C" w:rsidP="009C660C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9C660C" w:rsidRDefault="009C660C" w:rsidP="009C660C">
      <w:pPr>
        <w:jc w:val="both"/>
        <w:rPr>
          <w:b/>
          <w:sz w:val="28"/>
          <w:szCs w:val="28"/>
        </w:rPr>
      </w:pPr>
    </w:p>
    <w:p w:rsidR="009C660C" w:rsidRDefault="009C660C" w:rsidP="009C66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GEREKLİ BELGELER</w:t>
      </w:r>
      <w:r>
        <w:rPr>
          <w:b/>
          <w:sz w:val="28"/>
          <w:szCs w:val="28"/>
        </w:rPr>
        <w:t xml:space="preserve"> </w:t>
      </w:r>
    </w:p>
    <w:p w:rsidR="009C660C" w:rsidRDefault="009C660C" w:rsidP="009C660C">
      <w:pPr>
        <w:jc w:val="both"/>
        <w:rPr>
          <w:b/>
          <w:sz w:val="28"/>
          <w:szCs w:val="28"/>
        </w:rPr>
      </w:pPr>
    </w:p>
    <w:p w:rsidR="009C660C" w:rsidRDefault="009C660C" w:rsidP="009C660C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***</w:t>
      </w:r>
      <w:r>
        <w:rPr>
          <w:b/>
          <w:sz w:val="28"/>
          <w:szCs w:val="28"/>
        </w:rPr>
        <w:t xml:space="preserve">  EVRAKLAR </w:t>
      </w:r>
      <w:r>
        <w:rPr>
          <w:b/>
          <w:sz w:val="32"/>
          <w:szCs w:val="32"/>
          <w:u w:val="single"/>
        </w:rPr>
        <w:t>ASIL</w:t>
      </w:r>
      <w:r>
        <w:rPr>
          <w:b/>
          <w:sz w:val="28"/>
          <w:szCs w:val="28"/>
        </w:rPr>
        <w:t xml:space="preserve"> VEYA </w:t>
      </w:r>
      <w:r>
        <w:rPr>
          <w:b/>
          <w:sz w:val="32"/>
          <w:szCs w:val="32"/>
          <w:u w:val="single"/>
        </w:rPr>
        <w:t>NOTER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TASDİKLİ OLACAKTIR</w:t>
      </w:r>
      <w:r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***</w:t>
      </w:r>
    </w:p>
    <w:p w:rsidR="009C660C" w:rsidRDefault="009C660C" w:rsidP="009C660C">
      <w:pPr>
        <w:jc w:val="both"/>
        <w:rPr>
          <w:b/>
          <w:sz w:val="28"/>
          <w:szCs w:val="28"/>
          <w:u w:val="single"/>
        </w:rPr>
      </w:pPr>
    </w:p>
    <w:p w:rsidR="009C660C" w:rsidRDefault="009C660C" w:rsidP="009C660C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Vekaletname</w:t>
      </w:r>
      <w:proofErr w:type="gramEnd"/>
      <w:r>
        <w:rPr>
          <w:b/>
          <w:sz w:val="28"/>
          <w:szCs w:val="28"/>
        </w:rPr>
        <w:t xml:space="preserve"> (süre konulması zorunludur)</w:t>
      </w:r>
    </w:p>
    <w:p w:rsidR="009C660C" w:rsidRDefault="009C660C" w:rsidP="009C660C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Vergi Dairesinden Vergi Mükellefiyet Yazısı (Güncel tarihli) </w:t>
      </w:r>
    </w:p>
    <w:p w:rsidR="009C660C" w:rsidRDefault="009C660C" w:rsidP="009C660C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İmza Sirküleri</w:t>
      </w:r>
    </w:p>
    <w:p w:rsidR="009C660C" w:rsidRDefault="009C660C" w:rsidP="009C660C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Oda Sicil Kayıt Sureti (Güncel Tarihli)</w:t>
      </w:r>
    </w:p>
    <w:p w:rsidR="009C660C" w:rsidRDefault="009C660C" w:rsidP="009C660C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Ticaret Sicil Gazetesi. </w:t>
      </w:r>
      <w:proofErr w:type="gramEnd"/>
      <w:r>
        <w:rPr>
          <w:b/>
          <w:sz w:val="28"/>
          <w:szCs w:val="28"/>
        </w:rPr>
        <w:t xml:space="preserve">(kuruluş, unvan değişikliği ve imza yetkisi) </w:t>
      </w:r>
    </w:p>
    <w:p w:rsidR="009C660C" w:rsidRDefault="009C660C" w:rsidP="009C66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Kimlik Fotokopisi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(noter tasdikli)</w:t>
      </w:r>
    </w:p>
    <w:p w:rsidR="009C660C" w:rsidRDefault="009C660C" w:rsidP="009C66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Firma Kaşesi</w:t>
      </w:r>
    </w:p>
    <w:p w:rsidR="009C660C" w:rsidRDefault="009C660C" w:rsidP="009C660C">
      <w:pPr>
        <w:spacing w:line="360" w:lineRule="auto"/>
        <w:jc w:val="both"/>
        <w:rPr>
          <w:sz w:val="28"/>
          <w:szCs w:val="28"/>
        </w:rPr>
      </w:pPr>
    </w:p>
    <w:p w:rsidR="009C660C" w:rsidRDefault="009C660C" w:rsidP="009C660C">
      <w:pPr>
        <w:spacing w:line="360" w:lineRule="auto"/>
        <w:jc w:val="both"/>
        <w:rPr>
          <w:sz w:val="28"/>
          <w:szCs w:val="28"/>
        </w:rPr>
      </w:pPr>
    </w:p>
    <w:p w:rsidR="009C660C" w:rsidRDefault="009C660C" w:rsidP="009C660C">
      <w:pPr>
        <w:spacing w:line="360" w:lineRule="auto"/>
        <w:jc w:val="both"/>
        <w:rPr>
          <w:sz w:val="28"/>
          <w:szCs w:val="28"/>
        </w:rPr>
      </w:pPr>
    </w:p>
    <w:p w:rsidR="009C660C" w:rsidRDefault="009C660C" w:rsidP="009C660C">
      <w:pPr>
        <w:spacing w:line="360" w:lineRule="auto"/>
        <w:jc w:val="both"/>
        <w:rPr>
          <w:sz w:val="28"/>
          <w:szCs w:val="28"/>
        </w:rPr>
      </w:pPr>
    </w:p>
    <w:p w:rsidR="009C660C" w:rsidRDefault="009C660C" w:rsidP="009C660C">
      <w:pPr>
        <w:pStyle w:val="NormalWeb"/>
        <w:spacing w:after="0" w:afterAutospacing="0"/>
        <w:jc w:val="center"/>
        <w:rPr>
          <w:rFonts w:ascii="Calibri" w:hAnsi="Calibri" w:cs="Tahoma"/>
          <w:b/>
          <w:bCs/>
          <w:color w:val="000000"/>
          <w:sz w:val="32"/>
          <w:szCs w:val="32"/>
        </w:rPr>
      </w:pPr>
    </w:p>
    <w:p w:rsidR="009C660C" w:rsidRDefault="009C660C" w:rsidP="009C660C">
      <w:pPr>
        <w:pStyle w:val="NormalWeb"/>
        <w:spacing w:after="0" w:afterAutospacing="0"/>
        <w:jc w:val="center"/>
        <w:rPr>
          <w:rFonts w:ascii="Calibri" w:hAnsi="Calibri" w:cs="Tahoma"/>
          <w:b/>
          <w:bCs/>
          <w:color w:val="000000"/>
          <w:sz w:val="32"/>
          <w:szCs w:val="32"/>
        </w:rPr>
      </w:pPr>
    </w:p>
    <w:p w:rsidR="009C660C" w:rsidRDefault="009C660C" w:rsidP="009C660C">
      <w:pPr>
        <w:pStyle w:val="NormalWeb"/>
        <w:spacing w:after="0" w:afterAutospacing="0"/>
        <w:jc w:val="center"/>
        <w:rPr>
          <w:rFonts w:ascii="Calibri" w:hAnsi="Calibri" w:cs="Tahoma"/>
          <w:b/>
          <w:bCs/>
          <w:color w:val="000000"/>
          <w:sz w:val="32"/>
          <w:szCs w:val="32"/>
        </w:rPr>
      </w:pPr>
    </w:p>
    <w:p w:rsidR="009C660C" w:rsidRDefault="009C660C" w:rsidP="009C660C">
      <w:pPr>
        <w:pStyle w:val="NormalWeb"/>
        <w:spacing w:after="0" w:afterAutospacing="0"/>
        <w:jc w:val="center"/>
        <w:rPr>
          <w:rFonts w:ascii="Calibri" w:hAnsi="Calibri" w:cs="Tahoma"/>
          <w:b/>
          <w:bCs/>
          <w:color w:val="000000"/>
          <w:sz w:val="32"/>
          <w:szCs w:val="32"/>
        </w:rPr>
      </w:pPr>
    </w:p>
    <w:p w:rsidR="009C660C" w:rsidRDefault="009C660C" w:rsidP="009C660C">
      <w:pPr>
        <w:rPr>
          <w:rFonts w:ascii="Arial" w:eastAsia="Calibri" w:hAnsi="Arial" w:cs="Arial"/>
          <w:b/>
          <w:bCs/>
          <w:color w:val="1F497D"/>
          <w:sz w:val="18"/>
          <w:szCs w:val="18"/>
        </w:rPr>
      </w:pPr>
      <w:proofErr w:type="gramStart"/>
      <w:r>
        <w:rPr>
          <w:rFonts w:ascii="Arial" w:eastAsia="Calibri" w:hAnsi="Arial" w:cs="Arial"/>
          <w:b/>
          <w:bCs/>
          <w:color w:val="1F497D"/>
          <w:sz w:val="18"/>
          <w:szCs w:val="18"/>
        </w:rPr>
        <w:t xml:space="preserve">ANKARA  : </w:t>
      </w:r>
      <w:proofErr w:type="spellStart"/>
      <w:r>
        <w:rPr>
          <w:rFonts w:ascii="Arial" w:eastAsia="Calibri" w:hAnsi="Arial" w:cs="Arial"/>
          <w:b/>
          <w:bCs/>
          <w:color w:val="1F497D"/>
          <w:sz w:val="18"/>
          <w:szCs w:val="18"/>
        </w:rPr>
        <w:t>Cevizlidere</w:t>
      </w:r>
      <w:proofErr w:type="spellEnd"/>
      <w:proofErr w:type="gramEnd"/>
      <w:r>
        <w:rPr>
          <w:rFonts w:ascii="Arial" w:eastAsia="Calibri" w:hAnsi="Arial" w:cs="Arial"/>
          <w:b/>
          <w:bCs/>
          <w:color w:val="1F497D"/>
          <w:sz w:val="18"/>
          <w:szCs w:val="18"/>
        </w:rPr>
        <w:t xml:space="preserve"> Cad. 44/3-4 Balgat   Tel:  0312-473 19 00 (</w:t>
      </w:r>
      <w:proofErr w:type="spellStart"/>
      <w:r>
        <w:rPr>
          <w:rFonts w:ascii="Arial" w:eastAsia="Calibri" w:hAnsi="Arial" w:cs="Arial"/>
          <w:b/>
          <w:bCs/>
          <w:color w:val="1F497D"/>
          <w:sz w:val="18"/>
          <w:szCs w:val="18"/>
        </w:rPr>
        <w:t>Pbx</w:t>
      </w:r>
      <w:proofErr w:type="spellEnd"/>
      <w:r>
        <w:rPr>
          <w:rFonts w:ascii="Arial" w:eastAsia="Calibri" w:hAnsi="Arial" w:cs="Arial"/>
          <w:b/>
          <w:bCs/>
          <w:color w:val="1F497D"/>
          <w:sz w:val="18"/>
          <w:szCs w:val="18"/>
        </w:rPr>
        <w:t xml:space="preserve">)  </w:t>
      </w:r>
      <w:proofErr w:type="spellStart"/>
      <w:r>
        <w:rPr>
          <w:rFonts w:ascii="Arial" w:eastAsia="Calibri" w:hAnsi="Arial" w:cs="Arial"/>
          <w:b/>
          <w:bCs/>
          <w:color w:val="1F497D"/>
          <w:sz w:val="18"/>
          <w:szCs w:val="18"/>
        </w:rPr>
        <w:t>Fax</w:t>
      </w:r>
      <w:proofErr w:type="spellEnd"/>
      <w:r>
        <w:rPr>
          <w:rFonts w:ascii="Arial" w:eastAsia="Calibri" w:hAnsi="Arial" w:cs="Arial"/>
          <w:b/>
          <w:bCs/>
          <w:color w:val="1F497D"/>
          <w:sz w:val="18"/>
          <w:szCs w:val="18"/>
        </w:rPr>
        <w:t>: 0312-473 39 73</w:t>
      </w:r>
      <w:r>
        <w:rPr>
          <w:rFonts w:ascii="Arial" w:eastAsia="Calibri" w:hAnsi="Arial" w:cs="Arial"/>
          <w:b/>
          <w:bCs/>
          <w:color w:val="1F497D"/>
          <w:sz w:val="18"/>
          <w:szCs w:val="18"/>
        </w:rPr>
        <w:tab/>
      </w:r>
      <w:r>
        <w:rPr>
          <w:rFonts w:ascii="Arial" w:eastAsia="Calibri" w:hAnsi="Arial" w:cs="Arial"/>
          <w:b/>
          <w:bCs/>
          <w:color w:val="1F497D"/>
          <w:sz w:val="18"/>
          <w:szCs w:val="18"/>
        </w:rPr>
        <w:tab/>
        <w:t xml:space="preserve">     </w:t>
      </w:r>
    </w:p>
    <w:p w:rsidR="009C660C" w:rsidRDefault="009C660C" w:rsidP="009C660C">
      <w:pPr>
        <w:rPr>
          <w:rFonts w:ascii="Arial" w:eastAsia="Calibri" w:hAnsi="Arial" w:cs="Arial"/>
          <w:b/>
          <w:bCs/>
          <w:color w:val="1F497D"/>
          <w:sz w:val="18"/>
          <w:szCs w:val="18"/>
        </w:rPr>
      </w:pPr>
      <w:r>
        <w:rPr>
          <w:rFonts w:ascii="Arial" w:eastAsia="Calibri" w:hAnsi="Arial" w:cs="Arial"/>
          <w:b/>
          <w:bCs/>
          <w:color w:val="1F497D"/>
          <w:sz w:val="18"/>
          <w:szCs w:val="18"/>
        </w:rPr>
        <w:t xml:space="preserve">İSTANBUL: Atatürk </w:t>
      </w:r>
      <w:proofErr w:type="spellStart"/>
      <w:r>
        <w:rPr>
          <w:rFonts w:ascii="Arial" w:eastAsia="Calibri" w:hAnsi="Arial" w:cs="Arial"/>
          <w:b/>
          <w:bCs/>
          <w:color w:val="1F497D"/>
          <w:sz w:val="18"/>
          <w:szCs w:val="18"/>
        </w:rPr>
        <w:t>Cad.Esin</w:t>
      </w:r>
      <w:proofErr w:type="spellEnd"/>
      <w:r>
        <w:rPr>
          <w:rFonts w:ascii="Arial" w:eastAsia="Calibri" w:hAnsi="Arial" w:cs="Arial"/>
          <w:b/>
          <w:bCs/>
          <w:color w:val="1F497D"/>
          <w:sz w:val="18"/>
          <w:szCs w:val="18"/>
        </w:rPr>
        <w:t xml:space="preserve"> Sok.9/3 </w:t>
      </w:r>
      <w:proofErr w:type="spellStart"/>
      <w:proofErr w:type="gramStart"/>
      <w:r>
        <w:rPr>
          <w:rFonts w:ascii="Arial" w:eastAsia="Calibri" w:hAnsi="Arial" w:cs="Arial"/>
          <w:b/>
          <w:bCs/>
          <w:color w:val="1F497D"/>
          <w:sz w:val="18"/>
          <w:szCs w:val="18"/>
        </w:rPr>
        <w:t>Kozyatağı</w:t>
      </w:r>
      <w:proofErr w:type="spellEnd"/>
      <w:r>
        <w:rPr>
          <w:rFonts w:ascii="Arial" w:eastAsia="Calibri" w:hAnsi="Arial" w:cs="Arial"/>
          <w:b/>
          <w:bCs/>
          <w:color w:val="1F497D"/>
          <w:sz w:val="18"/>
          <w:szCs w:val="18"/>
        </w:rPr>
        <w:t xml:space="preserve">  Tel</w:t>
      </w:r>
      <w:proofErr w:type="gramEnd"/>
      <w:r>
        <w:rPr>
          <w:rFonts w:ascii="Arial" w:eastAsia="Calibri" w:hAnsi="Arial" w:cs="Arial"/>
          <w:b/>
          <w:bCs/>
          <w:color w:val="1F497D"/>
          <w:sz w:val="18"/>
          <w:szCs w:val="18"/>
        </w:rPr>
        <w:t xml:space="preserve">:  0216-355 01 02 – 355 00 98  </w:t>
      </w:r>
      <w:proofErr w:type="spellStart"/>
      <w:r>
        <w:rPr>
          <w:rFonts w:ascii="Arial" w:eastAsia="Calibri" w:hAnsi="Arial" w:cs="Arial"/>
          <w:b/>
          <w:bCs/>
          <w:color w:val="1F497D"/>
          <w:sz w:val="18"/>
          <w:szCs w:val="18"/>
        </w:rPr>
        <w:t>Fax</w:t>
      </w:r>
      <w:proofErr w:type="spellEnd"/>
      <w:r>
        <w:rPr>
          <w:rFonts w:ascii="Arial" w:eastAsia="Calibri" w:hAnsi="Arial" w:cs="Arial"/>
          <w:b/>
          <w:bCs/>
          <w:color w:val="1F497D"/>
          <w:sz w:val="18"/>
          <w:szCs w:val="18"/>
        </w:rPr>
        <w:t>: 0216-385 35 51</w:t>
      </w:r>
    </w:p>
    <w:p w:rsidR="009C660C" w:rsidRDefault="009C660C" w:rsidP="009C660C">
      <w:pPr>
        <w:rPr>
          <w:rFonts w:ascii="Arial" w:eastAsia="Calibri" w:hAnsi="Arial" w:cs="Arial"/>
          <w:b/>
          <w:bCs/>
          <w:color w:val="1F497D"/>
          <w:sz w:val="18"/>
          <w:szCs w:val="18"/>
        </w:rPr>
      </w:pPr>
      <w:hyperlink r:id="rId6" w:history="1">
        <w:r>
          <w:rPr>
            <w:rStyle w:val="Kpr"/>
            <w:rFonts w:ascii="Arial" w:eastAsia="Calibri" w:hAnsi="Arial" w:cs="Arial"/>
            <w:b/>
            <w:bCs/>
            <w:color w:val="1F497D"/>
            <w:sz w:val="18"/>
            <w:szCs w:val="18"/>
          </w:rPr>
          <w:t>www.bilkagumrukleme.com.tr</w:t>
        </w:r>
      </w:hyperlink>
    </w:p>
    <w:p w:rsidR="00654C88" w:rsidRDefault="00654C88"/>
    <w:sectPr w:rsidR="00654C88" w:rsidSect="009C66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F4D3B"/>
    <w:multiLevelType w:val="hybridMultilevel"/>
    <w:tmpl w:val="3F3AE784"/>
    <w:lvl w:ilvl="0" w:tplc="CBA655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0C"/>
    <w:rsid w:val="00654C88"/>
    <w:rsid w:val="009C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E0106-3E30-4708-BAE3-3B736AFF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9C660C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9C66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lkagumrukleme.com.t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Bılka1</dc:creator>
  <cp:keywords/>
  <dc:description/>
  <cp:lastModifiedBy>Bılka1</cp:lastModifiedBy>
  <cp:revision>1</cp:revision>
  <dcterms:created xsi:type="dcterms:W3CDTF">2018-09-07T06:40:00Z</dcterms:created>
  <dcterms:modified xsi:type="dcterms:W3CDTF">2018-09-07T06:42:00Z</dcterms:modified>
</cp:coreProperties>
</file>